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73" w:rsidRPr="00062547" w:rsidRDefault="00B57573" w:rsidP="00B57573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sz w:val="22"/>
          <w:szCs w:val="22"/>
          <w:lang w:val="sr-Cyrl-CS"/>
        </w:rPr>
      </w:pPr>
      <w:bookmarkStart w:id="0" w:name="_GoBack"/>
      <w:bookmarkEnd w:id="0"/>
      <w:r w:rsidRPr="00062547">
        <w:rPr>
          <w:rFonts w:ascii="Times New Roman" w:hAnsi="Times New Roman" w:cs="Times New Roman"/>
          <w:bCs/>
          <w:sz w:val="22"/>
          <w:szCs w:val="22"/>
          <w:lang w:val="sr-Cyrl-CS"/>
        </w:rPr>
        <w:t>МАТИЦА СРПСКА</w:t>
      </w:r>
    </w:p>
    <w:p w:rsidR="00B57573" w:rsidRPr="00062547" w:rsidRDefault="00B57573" w:rsidP="00B57573">
      <w:pPr>
        <w:rPr>
          <w:rFonts w:ascii="Times New Roman" w:hAnsi="Times New Roman" w:cs="Times New Roman"/>
          <w:sz w:val="22"/>
          <w:szCs w:val="22"/>
        </w:rPr>
      </w:pPr>
      <w:r w:rsidRPr="00062547">
        <w:rPr>
          <w:rFonts w:ascii="Times New Roman" w:hAnsi="Times New Roman" w:cs="Times New Roman"/>
          <w:bCs/>
          <w:sz w:val="22"/>
          <w:szCs w:val="22"/>
          <w:lang w:val="sr-Cyrl-CS"/>
        </w:rPr>
        <w:t>Матице српске</w:t>
      </w:r>
      <w:r w:rsidRPr="00062547">
        <w:rPr>
          <w:rFonts w:ascii="Times New Roman" w:hAnsi="Times New Roman" w:cs="Times New Roman"/>
          <w:bCs/>
          <w:sz w:val="22"/>
          <w:szCs w:val="22"/>
        </w:rPr>
        <w:t xml:space="preserve"> 1</w:t>
      </w:r>
    </w:p>
    <w:p w:rsidR="00B57573" w:rsidRPr="00062547" w:rsidRDefault="005A4C46" w:rsidP="00B57573">
      <w:pPr>
        <w:pStyle w:val="NoSpacing"/>
        <w:rPr>
          <w:rFonts w:ascii="Times New Roman" w:hAnsi="Times New Roman"/>
          <w:lang w:val="sr-Cyrl-CS"/>
        </w:rPr>
      </w:pPr>
      <w:r w:rsidRPr="00062547">
        <w:rPr>
          <w:rFonts w:ascii="Times New Roman" w:hAnsi="Times New Roman"/>
          <w:lang w:val="sr-Cyrl-CS"/>
        </w:rPr>
        <w:t>Број: ЈН 96</w:t>
      </w:r>
      <w:r w:rsidR="00B57573" w:rsidRPr="00062547">
        <w:rPr>
          <w:rFonts w:ascii="Times New Roman" w:hAnsi="Times New Roman"/>
          <w:lang w:val="sr-Cyrl-CS"/>
        </w:rPr>
        <w:t>/14</w:t>
      </w:r>
    </w:p>
    <w:p w:rsidR="00B57573" w:rsidRPr="00062547" w:rsidRDefault="00253B1F" w:rsidP="00B57573">
      <w:pPr>
        <w:pStyle w:val="NoSpacing"/>
        <w:rPr>
          <w:rFonts w:ascii="Times New Roman" w:hAnsi="Times New Roman"/>
          <w:lang w:val="sr-Latn-CS"/>
        </w:rPr>
      </w:pPr>
      <w:r w:rsidRPr="00062547">
        <w:rPr>
          <w:rFonts w:ascii="Times New Roman" w:hAnsi="Times New Roman"/>
          <w:lang w:val="sr-Cyrl-CS"/>
        </w:rPr>
        <w:t>Нови Сад, 05</w:t>
      </w:r>
      <w:r w:rsidRPr="00062547">
        <w:rPr>
          <w:rFonts w:ascii="Times New Roman" w:hAnsi="Times New Roman"/>
          <w:lang w:val="sr-Latn-CS"/>
        </w:rPr>
        <w:t>.</w:t>
      </w:r>
      <w:r w:rsidRPr="00062547">
        <w:rPr>
          <w:rFonts w:ascii="Times New Roman" w:hAnsi="Times New Roman"/>
          <w:lang w:val="sr-Cyrl-CS"/>
        </w:rPr>
        <w:t>11</w:t>
      </w:r>
      <w:r w:rsidR="00B57573" w:rsidRPr="00062547">
        <w:rPr>
          <w:rFonts w:ascii="Times New Roman" w:hAnsi="Times New Roman"/>
          <w:lang w:val="sr-Latn-CS"/>
        </w:rPr>
        <w:t>.</w:t>
      </w:r>
      <w:r w:rsidR="00B57573" w:rsidRPr="00062547">
        <w:rPr>
          <w:rFonts w:ascii="Times New Roman" w:hAnsi="Times New Roman"/>
          <w:lang w:val="sr-Cyrl-CS"/>
        </w:rPr>
        <w:t>2014. године</w:t>
      </w:r>
    </w:p>
    <w:p w:rsidR="00B57573" w:rsidRPr="00062547" w:rsidRDefault="00B57573" w:rsidP="00B57573">
      <w:pPr>
        <w:pStyle w:val="NoSpacing"/>
        <w:rPr>
          <w:rFonts w:ascii="Times New Roman" w:hAnsi="Times New Roman"/>
          <w:lang w:val="sr-Latn-CS"/>
        </w:rPr>
      </w:pPr>
    </w:p>
    <w:p w:rsidR="00B57573" w:rsidRPr="00062547" w:rsidRDefault="00B57573" w:rsidP="00062547">
      <w:pPr>
        <w:pStyle w:val="NoSpacing"/>
        <w:jc w:val="both"/>
        <w:rPr>
          <w:rFonts w:ascii="Times New Roman" w:hAnsi="Times New Roman"/>
          <w:lang w:val="sr-Latn-CS"/>
        </w:rPr>
      </w:pPr>
      <w:r w:rsidRPr="00062547">
        <w:rPr>
          <w:rFonts w:ascii="Times New Roman" w:hAnsi="Times New Roman"/>
          <w:bCs/>
          <w:color w:val="2D2D2D"/>
          <w:lang w:val="ru-RU"/>
        </w:rPr>
        <w:t xml:space="preserve">На основу члана 60. став 1. Закона о јавним набавкама („Службени гласник РС”, број 124/2012) и </w:t>
      </w:r>
      <w:r w:rsidRPr="00062547">
        <w:rPr>
          <w:rFonts w:ascii="Times New Roman" w:hAnsi="Times New Roman"/>
          <w:lang w:val="sr-Latn-RS"/>
        </w:rPr>
        <w:t xml:space="preserve">Одлуке о покретању поступка јавне набавке бр. </w:t>
      </w:r>
      <w:r w:rsidR="00253B1F" w:rsidRPr="00062547">
        <w:rPr>
          <w:rFonts w:ascii="Times New Roman" w:hAnsi="Times New Roman"/>
          <w:bCs/>
        </w:rPr>
        <w:t>18-</w:t>
      </w:r>
      <w:r w:rsidR="00253B1F" w:rsidRPr="00062547">
        <w:rPr>
          <w:rFonts w:ascii="Times New Roman" w:hAnsi="Times New Roman"/>
          <w:bCs/>
          <w:lang w:val="sr-Cyrl-CS"/>
        </w:rPr>
        <w:t>96</w:t>
      </w:r>
      <w:r w:rsidRPr="00062547">
        <w:rPr>
          <w:rFonts w:ascii="Times New Roman" w:hAnsi="Times New Roman"/>
          <w:bCs/>
        </w:rPr>
        <w:t>/</w:t>
      </w:r>
      <w:r w:rsidRPr="00062547">
        <w:rPr>
          <w:rFonts w:ascii="Times New Roman" w:hAnsi="Times New Roman"/>
          <w:bCs/>
          <w:lang w:val="sr-Cyrl-CS"/>
        </w:rPr>
        <w:t>2014</w:t>
      </w:r>
      <w:r w:rsidR="00253B1F" w:rsidRPr="00062547">
        <w:rPr>
          <w:rFonts w:ascii="Times New Roman" w:hAnsi="Times New Roman"/>
          <w:bCs/>
          <w:lang w:val="sr-Cyrl-CS"/>
        </w:rPr>
        <w:t>-1</w:t>
      </w:r>
      <w:r w:rsidRPr="00062547">
        <w:rPr>
          <w:rFonts w:ascii="Times New Roman" w:hAnsi="Times New Roman"/>
          <w:b/>
          <w:bCs/>
        </w:rPr>
        <w:t xml:space="preserve"> </w:t>
      </w:r>
      <w:r w:rsidRPr="00062547">
        <w:rPr>
          <w:rFonts w:ascii="Times New Roman" w:hAnsi="Times New Roman"/>
          <w:lang w:val="sr-Latn-RS"/>
        </w:rPr>
        <w:t xml:space="preserve">од </w:t>
      </w:r>
      <w:r w:rsidR="00253B1F" w:rsidRPr="00062547">
        <w:rPr>
          <w:rFonts w:ascii="Times New Roman" w:hAnsi="Times New Roman"/>
          <w:lang w:val="sr-Cyrl-CS"/>
        </w:rPr>
        <w:t>04.11</w:t>
      </w:r>
      <w:r w:rsidRPr="00062547">
        <w:rPr>
          <w:rFonts w:ascii="Times New Roman" w:hAnsi="Times New Roman"/>
          <w:lang w:val="sr-Cyrl-CS"/>
        </w:rPr>
        <w:t>.2014</w:t>
      </w:r>
      <w:r w:rsidRPr="00062547">
        <w:rPr>
          <w:rFonts w:ascii="Times New Roman" w:hAnsi="Times New Roman"/>
          <w:lang w:val="sr-Latn-RS"/>
        </w:rPr>
        <w:t xml:space="preserve">. године, </w:t>
      </w:r>
      <w:r w:rsidRPr="00062547">
        <w:rPr>
          <w:rFonts w:ascii="Times New Roman" w:hAnsi="Times New Roman"/>
          <w:lang w:val="sr-Cyrl-CS"/>
        </w:rPr>
        <w:t>Н</w:t>
      </w:r>
      <w:r w:rsidRPr="00062547">
        <w:rPr>
          <w:rFonts w:ascii="Times New Roman" w:hAnsi="Times New Roman"/>
          <w:lang w:val="sr-Latn-RS"/>
        </w:rPr>
        <w:t>аручилац објављује</w:t>
      </w:r>
    </w:p>
    <w:p w:rsidR="00B57573" w:rsidRPr="00062547" w:rsidRDefault="00B57573" w:rsidP="00B57573">
      <w:pPr>
        <w:pStyle w:val="NoSpacing"/>
        <w:rPr>
          <w:rFonts w:ascii="Times New Roman" w:hAnsi="Times New Roman"/>
          <w:lang w:val="sr-Latn-CS"/>
        </w:rPr>
      </w:pPr>
    </w:p>
    <w:p w:rsidR="00B57573" w:rsidRPr="00062547" w:rsidRDefault="00B57573" w:rsidP="00B57573">
      <w:pPr>
        <w:jc w:val="center"/>
        <w:rPr>
          <w:rFonts w:ascii="Times New Roman" w:hAnsi="Times New Roman" w:cs="Times New Roman"/>
          <w:sz w:val="22"/>
          <w:szCs w:val="22"/>
        </w:rPr>
      </w:pPr>
      <w:r w:rsidRPr="00062547">
        <w:rPr>
          <w:rFonts w:ascii="Times New Roman" w:hAnsi="Times New Roman" w:cs="Times New Roman"/>
          <w:b/>
          <w:bCs/>
          <w:sz w:val="22"/>
          <w:szCs w:val="22"/>
          <w:lang w:val="ru-RU"/>
        </w:rPr>
        <w:t>ПОЗИВ ЗА ПОДНОШЕЊЕ ПОНУДА</w:t>
      </w:r>
      <w:r w:rsidRPr="00062547">
        <w:rPr>
          <w:rFonts w:ascii="Times New Roman" w:hAnsi="Times New Roman" w:cs="Times New Roman"/>
          <w:b/>
          <w:bCs/>
          <w:sz w:val="22"/>
          <w:szCs w:val="22"/>
          <w:lang w:val="sr-Cyrl-CS"/>
        </w:rPr>
        <w:br/>
      </w:r>
      <w:r w:rsidRPr="0006254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у </w:t>
      </w:r>
      <w:r w:rsidRPr="00062547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отвореном п</w:t>
      </w:r>
      <w:r w:rsidRPr="0006254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оступку јавне набавке </w:t>
      </w:r>
      <w:r w:rsidRPr="00062547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бр. </w:t>
      </w:r>
      <w:r w:rsidR="00253B1F" w:rsidRPr="00062547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96</w:t>
      </w:r>
      <w:r w:rsidRPr="00062547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/2014</w:t>
      </w:r>
    </w:p>
    <w:p w:rsidR="00B57573" w:rsidRPr="00062547" w:rsidRDefault="00B57573" w:rsidP="00B57573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B57573" w:rsidRPr="00BC30A2" w:rsidRDefault="00B57573" w:rsidP="00062547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2D2D2D"/>
          <w:sz w:val="22"/>
          <w:szCs w:val="22"/>
          <w:lang w:val="ru-RU"/>
        </w:rPr>
      </w:pPr>
      <w:r w:rsidRPr="00062547">
        <w:rPr>
          <w:rFonts w:ascii="Times New Roman" w:hAnsi="Times New Roman" w:cs="Times New Roman"/>
          <w:bCs/>
          <w:color w:val="2D2D2D"/>
          <w:sz w:val="22"/>
          <w:szCs w:val="22"/>
          <w:lang w:val="ru-RU"/>
        </w:rPr>
        <w:t xml:space="preserve">За јавну набавку: </w:t>
      </w:r>
      <w:r w:rsidR="00062547" w:rsidRPr="00062547">
        <w:rPr>
          <w:rFonts w:ascii="Times New Roman" w:hAnsi="Times New Roman" w:cs="Times New Roman"/>
          <w:sz w:val="22"/>
          <w:szCs w:val="22"/>
          <w:lang w:val="sr-Cyrl-CS"/>
        </w:rPr>
        <w:t>добара</w:t>
      </w:r>
      <w:r w:rsidR="00062547" w:rsidRPr="00062547">
        <w:rPr>
          <w:rFonts w:ascii="Times New Roman" w:hAnsi="Times New Roman" w:cs="Times New Roman"/>
          <w:b/>
          <w:sz w:val="22"/>
          <w:szCs w:val="22"/>
          <w:lang w:val="sr-Cyrl-BA"/>
        </w:rPr>
        <w:t xml:space="preserve"> - ЕЛЕКТРИЧНА ЕНЕРИЈА</w:t>
      </w:r>
      <w:r w:rsidR="00062547" w:rsidRPr="00062547">
        <w:rPr>
          <w:rFonts w:asciiTheme="majorHAnsi" w:hAnsiTheme="majorHAnsi" w:cstheme="minorHAnsi"/>
          <w:b/>
          <w:i/>
          <w:sz w:val="22"/>
          <w:szCs w:val="22"/>
          <w:lang w:val="sr-Cyrl-CS"/>
        </w:rPr>
        <w:t xml:space="preserve"> </w:t>
      </w:r>
      <w:r w:rsidR="00062547">
        <w:rPr>
          <w:rFonts w:ascii="Times New Roman" w:hAnsi="Times New Roman" w:cs="Times New Roman"/>
          <w:bCs/>
          <w:color w:val="2D2D2D"/>
          <w:sz w:val="22"/>
          <w:szCs w:val="22"/>
          <w:lang w:val="sr-Cyrl-CS"/>
        </w:rPr>
        <w:t xml:space="preserve">- </w:t>
      </w:r>
      <w:r w:rsidR="00062547" w:rsidRPr="00C119C9">
        <w:rPr>
          <w:rFonts w:ascii="Times New Roman" w:hAnsi="Times New Roman" w:cs="Times New Roman"/>
          <w:b/>
          <w:color w:val="000000"/>
          <w:sz w:val="24"/>
          <w:highlight w:val="lightGray"/>
          <w:lang w:val="sr-Cyrl-BA"/>
        </w:rPr>
        <w:t>09310000</w:t>
      </w:r>
      <w:r w:rsidRPr="00062547">
        <w:rPr>
          <w:rFonts w:ascii="Times New Roman" w:hAnsi="Times New Roman" w:cs="Times New Roman"/>
          <w:bCs/>
          <w:color w:val="2D2D2D"/>
          <w:sz w:val="22"/>
          <w:szCs w:val="22"/>
          <w:lang w:val="sr-Cyrl-RS"/>
        </w:rPr>
        <w:t>.</w:t>
      </w:r>
    </w:p>
    <w:p w:rsidR="00BC30A2" w:rsidRPr="00062547" w:rsidRDefault="00BC30A2" w:rsidP="00BC30A2">
      <w:pPr>
        <w:jc w:val="both"/>
        <w:rPr>
          <w:rFonts w:ascii="Times New Roman" w:hAnsi="Times New Roman" w:cs="Times New Roman"/>
          <w:bCs/>
          <w:color w:val="2D2D2D"/>
          <w:sz w:val="22"/>
          <w:szCs w:val="22"/>
          <w:lang w:val="ru-RU"/>
        </w:rPr>
      </w:pPr>
    </w:p>
    <w:p w:rsidR="00B57573" w:rsidRPr="00BC30A2" w:rsidRDefault="00B57573" w:rsidP="00B5757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62547">
        <w:rPr>
          <w:rFonts w:ascii="Times New Roman" w:hAnsi="Times New Roman" w:cs="Times New Roman"/>
          <w:bCs/>
          <w:color w:val="2D2D2D"/>
          <w:sz w:val="22"/>
          <w:szCs w:val="22"/>
          <w:lang w:val="ru-RU"/>
        </w:rPr>
        <w:t>Право учешћа у поступку имају сва правна и физичка лица која испуњавају обавезне и додатне услове предвиђене чл. 75. и 76. Закона о јавним набавкама који су ближе одређени конкурсном документацијом.</w:t>
      </w:r>
    </w:p>
    <w:p w:rsidR="00BC30A2" w:rsidRPr="00062547" w:rsidRDefault="00BC30A2" w:rsidP="00BC30A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57573" w:rsidRPr="00062547" w:rsidRDefault="00B57573" w:rsidP="00B57573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rPr>
          <w:rFonts w:ascii="Times New Roman" w:hAnsi="Times New Roman" w:cs="Times New Roman"/>
          <w:sz w:val="22"/>
          <w:szCs w:val="22"/>
          <w:lang w:val="sr-Latn-RS"/>
        </w:rPr>
      </w:pPr>
      <w:r w:rsidRPr="00062547">
        <w:rPr>
          <w:rFonts w:ascii="Times New Roman" w:hAnsi="Times New Roman" w:cs="Times New Roman"/>
          <w:bCs/>
          <w:color w:val="2D2D2D"/>
          <w:sz w:val="22"/>
          <w:szCs w:val="22"/>
          <w:lang w:val="ru-RU"/>
        </w:rPr>
        <w:t xml:space="preserve">Понуђачи су обавезни да уз понуду доставе доказе о испуњености услова за учешће у складу са чланом 77. Закона о јавним набавкама према условима из конкурсне документације </w:t>
      </w:r>
      <w:r w:rsidRPr="00062547">
        <w:rPr>
          <w:rFonts w:ascii="Times New Roman" w:hAnsi="Times New Roman" w:cs="Times New Roman"/>
          <w:bCs/>
          <w:color w:val="2D2D2D"/>
          <w:sz w:val="22"/>
          <w:szCs w:val="22"/>
          <w:lang w:val="sr-Cyrl-CS"/>
        </w:rPr>
        <w:t>или да испуњеност услова доказује изјавом да под пуном материјалном и кривичном одговорношћу потврђује да испуњава те услове</w:t>
      </w:r>
      <w:r w:rsidRPr="00062547">
        <w:rPr>
          <w:rFonts w:ascii="Times New Roman" w:hAnsi="Times New Roman" w:cs="Times New Roman"/>
          <w:i/>
          <w:sz w:val="22"/>
          <w:szCs w:val="22"/>
          <w:lang w:eastAsia="sr-Latn-CS"/>
        </w:rPr>
        <w:t>.</w:t>
      </w:r>
    </w:p>
    <w:p w:rsidR="00B57573" w:rsidRPr="00062547" w:rsidRDefault="00B57573" w:rsidP="00B57573">
      <w:pPr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bCs/>
          <w:color w:val="2D2D2D"/>
          <w:sz w:val="22"/>
          <w:szCs w:val="22"/>
          <w:lang w:val="ru-RU"/>
        </w:rPr>
      </w:pPr>
      <w:r w:rsidRPr="00062547">
        <w:rPr>
          <w:rFonts w:ascii="Times New Roman" w:hAnsi="Times New Roman" w:cs="Times New Roman"/>
          <w:sz w:val="22"/>
          <w:szCs w:val="22"/>
          <w:lang w:val="sr-Latn-RS"/>
        </w:rPr>
        <w:t>Понуду може поднети понуђач који наступа самостално, понуђач који наступа са подизвођачем/подизвођачима, као и група понуђача која подноси заједничку понуду.</w:t>
      </w:r>
    </w:p>
    <w:p w:rsidR="00B57573" w:rsidRPr="00062547" w:rsidRDefault="00B57573" w:rsidP="00B57573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rPr>
          <w:rFonts w:ascii="Times New Roman" w:hAnsi="Times New Roman" w:cs="Times New Roman"/>
          <w:bCs/>
          <w:color w:val="2D2D2D"/>
          <w:sz w:val="22"/>
          <w:szCs w:val="22"/>
          <w:lang w:val="ru-RU"/>
        </w:rPr>
      </w:pPr>
      <w:r w:rsidRPr="00062547">
        <w:rPr>
          <w:rFonts w:ascii="Times New Roman" w:hAnsi="Times New Roman" w:cs="Times New Roman"/>
          <w:bCs/>
          <w:color w:val="2D2D2D"/>
          <w:sz w:val="22"/>
          <w:szCs w:val="22"/>
          <w:lang w:val="ru-RU"/>
        </w:rPr>
        <w:t xml:space="preserve">Критеријум за доделу уговора је </w:t>
      </w:r>
      <w:r w:rsidR="00404211">
        <w:rPr>
          <w:rFonts w:ascii="Times New Roman" w:hAnsi="Times New Roman" w:cs="Times New Roman"/>
          <w:bCs/>
          <w:color w:val="2D2D2D"/>
          <w:sz w:val="22"/>
          <w:szCs w:val="22"/>
          <w:lang w:val="sr-Cyrl-CS"/>
        </w:rPr>
        <w:t>најнижа понужена цена</w:t>
      </w:r>
      <w:r w:rsidRPr="00062547">
        <w:rPr>
          <w:rFonts w:ascii="Times New Roman" w:hAnsi="Times New Roman" w:cs="Times New Roman"/>
          <w:bCs/>
          <w:color w:val="2D2D2D"/>
          <w:sz w:val="22"/>
          <w:szCs w:val="22"/>
          <w:lang w:val="ru-RU"/>
        </w:rPr>
        <w:t>.</w:t>
      </w:r>
    </w:p>
    <w:p w:rsidR="00B57573" w:rsidRPr="00062547" w:rsidRDefault="00B57573" w:rsidP="00B57573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rPr>
          <w:rFonts w:ascii="Times New Roman" w:hAnsi="Times New Roman" w:cs="Times New Roman"/>
          <w:bCs/>
          <w:color w:val="2D2D2D"/>
          <w:sz w:val="22"/>
          <w:szCs w:val="22"/>
          <w:lang w:val="ru-RU"/>
        </w:rPr>
      </w:pPr>
      <w:r w:rsidRPr="00062547">
        <w:rPr>
          <w:rFonts w:ascii="Times New Roman" w:hAnsi="Times New Roman" w:cs="Times New Roman"/>
          <w:bCs/>
          <w:color w:val="2D2D2D"/>
          <w:sz w:val="22"/>
          <w:szCs w:val="22"/>
          <w:lang w:val="ru-RU"/>
        </w:rPr>
        <w:t xml:space="preserve">Конкурсна документација се може преузети: електронским путем са интернет странице наручиоца: </w:t>
      </w:r>
      <w:r w:rsidRPr="00062547">
        <w:rPr>
          <w:rFonts w:ascii="Times New Roman" w:hAnsi="Times New Roman" w:cs="Times New Roman"/>
          <w:bCs/>
          <w:color w:val="2D2D2D"/>
          <w:sz w:val="22"/>
          <w:szCs w:val="22"/>
          <w:lang w:val="en-US"/>
        </w:rPr>
        <w:t>www</w:t>
      </w:r>
      <w:r w:rsidRPr="00062547">
        <w:rPr>
          <w:rFonts w:ascii="Times New Roman" w:hAnsi="Times New Roman" w:cs="Times New Roman"/>
          <w:bCs/>
          <w:sz w:val="22"/>
          <w:szCs w:val="22"/>
        </w:rPr>
        <w:t>.maticasrpska.org</w:t>
      </w:r>
      <w:r w:rsidRPr="00062547">
        <w:rPr>
          <w:rFonts w:ascii="Times New Roman" w:hAnsi="Times New Roman" w:cs="Times New Roman"/>
          <w:bCs/>
          <w:color w:val="2D2D2D"/>
          <w:sz w:val="22"/>
          <w:szCs w:val="22"/>
          <w:lang w:val="sr-Cyrl-CS"/>
        </w:rPr>
        <w:t>.rs</w:t>
      </w:r>
      <w:r w:rsidRPr="00062547">
        <w:rPr>
          <w:rFonts w:ascii="Times New Roman" w:hAnsi="Times New Roman" w:cs="Times New Roman"/>
          <w:bCs/>
          <w:color w:val="2D2D2D"/>
          <w:sz w:val="22"/>
          <w:szCs w:val="22"/>
          <w:lang w:val="ru-RU"/>
        </w:rPr>
        <w:t xml:space="preserve"> и са Портала </w:t>
      </w:r>
      <w:r w:rsidR="00BF0EE9">
        <w:rPr>
          <w:rFonts w:ascii="Times New Roman" w:hAnsi="Times New Roman" w:cs="Times New Roman"/>
          <w:bCs/>
          <w:color w:val="2D2D2D"/>
          <w:sz w:val="22"/>
          <w:szCs w:val="22"/>
          <w:lang w:val="sr-Cyrl-CS"/>
        </w:rPr>
        <w:t xml:space="preserve">Управе за </w:t>
      </w:r>
      <w:r w:rsidR="00BF0EE9">
        <w:rPr>
          <w:rFonts w:ascii="Times New Roman" w:hAnsi="Times New Roman" w:cs="Times New Roman"/>
          <w:bCs/>
          <w:color w:val="2D2D2D"/>
          <w:sz w:val="22"/>
          <w:szCs w:val="22"/>
          <w:lang w:val="ru-RU"/>
        </w:rPr>
        <w:t>јавне набавке</w:t>
      </w:r>
      <w:r w:rsidRPr="00062547">
        <w:rPr>
          <w:rFonts w:ascii="Times New Roman" w:hAnsi="Times New Roman" w:cs="Times New Roman"/>
          <w:bCs/>
          <w:color w:val="2D2D2D"/>
          <w:sz w:val="22"/>
          <w:szCs w:val="22"/>
          <w:lang w:val="ru-RU"/>
        </w:rPr>
        <w:t>.</w:t>
      </w:r>
    </w:p>
    <w:p w:rsidR="00B57573" w:rsidRPr="00062547" w:rsidRDefault="00B57573" w:rsidP="00B57573">
      <w:pPr>
        <w:numPr>
          <w:ilvl w:val="0"/>
          <w:numId w:val="1"/>
        </w:numPr>
        <w:shd w:val="clear" w:color="auto" w:fill="FFFFFF"/>
        <w:spacing w:after="60"/>
        <w:jc w:val="both"/>
        <w:textAlignment w:val="baseline"/>
        <w:rPr>
          <w:rFonts w:ascii="Times New Roman" w:hAnsi="Times New Roman" w:cs="Times New Roman"/>
          <w:bCs/>
          <w:color w:val="2D2D2D"/>
          <w:sz w:val="22"/>
          <w:szCs w:val="22"/>
          <w:lang w:val="ru-RU"/>
        </w:rPr>
      </w:pPr>
      <w:r w:rsidRPr="00062547">
        <w:rPr>
          <w:rFonts w:ascii="Times New Roman" w:hAnsi="Times New Roman" w:cs="Times New Roman"/>
          <w:bCs/>
          <w:color w:val="2D2D2D"/>
          <w:sz w:val="22"/>
          <w:szCs w:val="22"/>
          <w:lang w:val="ru-RU"/>
        </w:rPr>
        <w:t>Понуде се могу поднети непосредно:</w:t>
      </w:r>
    </w:p>
    <w:p w:rsidR="00B57573" w:rsidRPr="00062547" w:rsidRDefault="00B57573" w:rsidP="00B57573">
      <w:pPr>
        <w:shd w:val="clear" w:color="auto" w:fill="FFFFFF"/>
        <w:spacing w:after="40"/>
        <w:jc w:val="both"/>
        <w:textAlignment w:val="baseline"/>
        <w:rPr>
          <w:rFonts w:ascii="Times New Roman" w:hAnsi="Times New Roman" w:cs="Times New Roman"/>
          <w:bCs/>
          <w:color w:val="2D2D2D"/>
          <w:sz w:val="22"/>
          <w:szCs w:val="22"/>
          <w:shd w:val="clear" w:color="auto" w:fill="FFFFFF"/>
          <w:lang w:val="ru-RU"/>
        </w:rPr>
      </w:pPr>
      <w:r w:rsidRPr="00062547">
        <w:rPr>
          <w:rFonts w:ascii="Times New Roman" w:hAnsi="Times New Roman" w:cs="Times New Roman"/>
          <w:bCs/>
          <w:color w:val="2D2D2D"/>
          <w:sz w:val="22"/>
          <w:szCs w:val="22"/>
          <w:lang w:val="ru-RU"/>
        </w:rPr>
        <w:t xml:space="preserve">- у пословним просторијама Наручиоца </w:t>
      </w:r>
      <w:r w:rsidRPr="00062547">
        <w:rPr>
          <w:rFonts w:ascii="Times New Roman" w:hAnsi="Times New Roman" w:cs="Times New Roman"/>
          <w:bCs/>
          <w:color w:val="2D2D2D"/>
          <w:sz w:val="22"/>
          <w:szCs w:val="22"/>
          <w:lang w:val="sr-Cyrl-CS"/>
        </w:rPr>
        <w:t>на адресу Матица српска, Нови Сад, Матице српске 1.</w:t>
      </w:r>
    </w:p>
    <w:p w:rsidR="00B57573" w:rsidRDefault="00B57573" w:rsidP="00B57573">
      <w:pPr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color w:val="2D2D2D"/>
          <w:sz w:val="22"/>
          <w:szCs w:val="22"/>
          <w:shd w:val="clear" w:color="auto" w:fill="FFFFFF"/>
          <w:lang w:val="ru-RU"/>
        </w:rPr>
      </w:pPr>
      <w:r w:rsidRPr="00062547">
        <w:rPr>
          <w:rFonts w:ascii="Times New Roman" w:hAnsi="Times New Roman" w:cs="Times New Roman"/>
          <w:bCs/>
          <w:color w:val="2D2D2D"/>
          <w:sz w:val="22"/>
          <w:szCs w:val="22"/>
          <w:shd w:val="clear" w:color="auto" w:fill="FFFFFF"/>
          <w:lang w:val="ru-RU"/>
        </w:rPr>
        <w:t xml:space="preserve">- путем поште на адресу </w:t>
      </w:r>
      <w:r w:rsidRPr="00062547">
        <w:rPr>
          <w:rFonts w:ascii="Times New Roman" w:hAnsi="Times New Roman" w:cs="Times New Roman"/>
          <w:bCs/>
          <w:color w:val="2D2D2D"/>
          <w:sz w:val="22"/>
          <w:szCs w:val="22"/>
          <w:shd w:val="clear" w:color="auto" w:fill="FFFFFF"/>
          <w:lang w:val="sr-Cyrl-CS"/>
        </w:rPr>
        <w:t>Матица српска, Нови Сад, Матице српске 1</w:t>
      </w:r>
      <w:r w:rsidRPr="00062547">
        <w:rPr>
          <w:rFonts w:ascii="Times New Roman" w:hAnsi="Times New Roman" w:cs="Times New Roman"/>
          <w:bCs/>
          <w:color w:val="2D2D2D"/>
          <w:sz w:val="22"/>
          <w:szCs w:val="22"/>
          <w:shd w:val="clear" w:color="auto" w:fill="FFFFFF"/>
          <w:lang w:val="ru-RU"/>
        </w:rPr>
        <w:t>,</w:t>
      </w:r>
    </w:p>
    <w:p w:rsidR="00404211" w:rsidRPr="00062547" w:rsidRDefault="00404211" w:rsidP="00B57573">
      <w:pPr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color w:val="2D2D2D"/>
          <w:sz w:val="22"/>
          <w:szCs w:val="22"/>
          <w:shd w:val="clear" w:color="auto" w:fill="FFFFFF"/>
          <w:lang w:val="ru-RU"/>
        </w:rPr>
      </w:pPr>
    </w:p>
    <w:p w:rsidR="00B57573" w:rsidRPr="00062547" w:rsidRDefault="00B57573" w:rsidP="00B57573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color w:val="2D2D2D"/>
          <w:sz w:val="22"/>
          <w:szCs w:val="22"/>
          <w:lang w:val="sr-Cyrl-CS"/>
        </w:rPr>
      </w:pPr>
      <w:r w:rsidRPr="00062547">
        <w:rPr>
          <w:rFonts w:ascii="Times New Roman" w:hAnsi="Times New Roman" w:cs="Times New Roman"/>
          <w:bCs/>
          <w:color w:val="2D2D2D"/>
          <w:sz w:val="22"/>
          <w:szCs w:val="22"/>
          <w:shd w:val="clear" w:color="auto" w:fill="FFFFFF"/>
          <w:lang w:val="ru-RU"/>
        </w:rPr>
        <w:t>Понуде се подносе у затвореној коверти.</w:t>
      </w:r>
    </w:p>
    <w:p w:rsidR="00B57573" w:rsidRPr="00062547" w:rsidRDefault="00B57573" w:rsidP="00B57573">
      <w:pPr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color w:val="2D2D2D"/>
          <w:sz w:val="22"/>
          <w:szCs w:val="22"/>
          <w:lang w:val="sr-Cyrl-CS"/>
        </w:rPr>
      </w:pPr>
    </w:p>
    <w:p w:rsidR="00B57573" w:rsidRPr="00062547" w:rsidRDefault="00B57573" w:rsidP="00B57573">
      <w:pPr>
        <w:shd w:val="clear" w:color="auto" w:fill="FFFFFF"/>
        <w:spacing w:after="200"/>
        <w:jc w:val="both"/>
        <w:textAlignment w:val="baseline"/>
        <w:rPr>
          <w:rFonts w:ascii="Times New Roman" w:hAnsi="Times New Roman" w:cs="Times New Roman"/>
          <w:sz w:val="22"/>
          <w:szCs w:val="22"/>
          <w:lang w:val="sr-Cyrl-CS"/>
        </w:rPr>
      </w:pPr>
      <w:r w:rsidRPr="00062547">
        <w:rPr>
          <w:rFonts w:ascii="Times New Roman" w:hAnsi="Times New Roman" w:cs="Times New Roman"/>
          <w:bCs/>
          <w:color w:val="2D2D2D"/>
          <w:sz w:val="22"/>
          <w:szCs w:val="22"/>
          <w:lang w:val="sr-Cyrl-CS"/>
        </w:rPr>
        <w:t xml:space="preserve">10. </w:t>
      </w:r>
      <w:r w:rsidRPr="00062547">
        <w:rPr>
          <w:rFonts w:ascii="Times New Roman" w:hAnsi="Times New Roman" w:cs="Times New Roman"/>
          <w:bCs/>
          <w:color w:val="2D2D2D"/>
          <w:sz w:val="22"/>
          <w:szCs w:val="22"/>
          <w:lang w:val="ru-RU"/>
        </w:rPr>
        <w:t xml:space="preserve">Рок за подношење понуде је </w:t>
      </w:r>
      <w:r w:rsidR="00404211">
        <w:rPr>
          <w:rFonts w:ascii="Times New Roman" w:hAnsi="Times New Roman" w:cs="Times New Roman"/>
          <w:bCs/>
          <w:color w:val="2D2D2D"/>
          <w:sz w:val="22"/>
          <w:szCs w:val="22"/>
          <w:lang w:val="sr-Cyrl-CS"/>
        </w:rPr>
        <w:t>05</w:t>
      </w:r>
      <w:r w:rsidRPr="00062547">
        <w:rPr>
          <w:rFonts w:ascii="Times New Roman" w:hAnsi="Times New Roman" w:cs="Times New Roman"/>
          <w:bCs/>
          <w:color w:val="2D2D2D"/>
          <w:sz w:val="22"/>
          <w:szCs w:val="22"/>
          <w:lang w:val="sr-Cyrl-CS"/>
        </w:rPr>
        <w:t>.</w:t>
      </w:r>
      <w:r w:rsidR="00404211">
        <w:rPr>
          <w:rFonts w:ascii="Times New Roman" w:hAnsi="Times New Roman" w:cs="Times New Roman"/>
          <w:bCs/>
          <w:color w:val="2D2D2D"/>
          <w:sz w:val="22"/>
          <w:szCs w:val="22"/>
          <w:lang w:val="sr-Cyrl-CS"/>
        </w:rPr>
        <w:t>12</w:t>
      </w:r>
      <w:r w:rsidRPr="00062547">
        <w:rPr>
          <w:rFonts w:ascii="Times New Roman" w:hAnsi="Times New Roman" w:cs="Times New Roman"/>
          <w:bCs/>
          <w:color w:val="2D2D2D"/>
          <w:sz w:val="22"/>
          <w:szCs w:val="22"/>
        </w:rPr>
        <w:t>.2014</w:t>
      </w:r>
      <w:r w:rsidRPr="00062547">
        <w:rPr>
          <w:rFonts w:ascii="Times New Roman" w:hAnsi="Times New Roman" w:cs="Times New Roman"/>
          <w:bCs/>
          <w:color w:val="2D2D2D"/>
          <w:sz w:val="22"/>
          <w:szCs w:val="22"/>
          <w:lang w:val="ru-RU"/>
        </w:rPr>
        <w:t xml:space="preserve">. године, до </w:t>
      </w:r>
      <w:r w:rsidRPr="00062547">
        <w:rPr>
          <w:rFonts w:ascii="Times New Roman" w:hAnsi="Times New Roman" w:cs="Times New Roman"/>
          <w:bCs/>
          <w:color w:val="2D2D2D"/>
          <w:sz w:val="22"/>
          <w:szCs w:val="22"/>
          <w:lang w:val="sr-Cyrl-CS"/>
        </w:rPr>
        <w:t>9,00</w:t>
      </w:r>
      <w:r w:rsidRPr="00062547">
        <w:rPr>
          <w:rFonts w:ascii="Times New Roman" w:hAnsi="Times New Roman" w:cs="Times New Roman"/>
          <w:bCs/>
          <w:color w:val="2D2D2D"/>
          <w:sz w:val="22"/>
          <w:szCs w:val="22"/>
          <w:lang w:val="ru-RU"/>
        </w:rPr>
        <w:t xml:space="preserve"> часова, без обзира на начин доставе.</w:t>
      </w:r>
    </w:p>
    <w:p w:rsidR="00B57573" w:rsidRPr="00062547" w:rsidRDefault="00B57573" w:rsidP="00B57573">
      <w:pPr>
        <w:shd w:val="clear" w:color="auto" w:fill="FFFFFF"/>
        <w:spacing w:after="200"/>
        <w:jc w:val="both"/>
        <w:textAlignment w:val="baseline"/>
        <w:rPr>
          <w:rFonts w:ascii="Times New Roman" w:hAnsi="Times New Roman" w:cs="Times New Roman"/>
          <w:sz w:val="22"/>
          <w:szCs w:val="22"/>
          <w:lang w:val="sr-Cyrl-CS"/>
        </w:rPr>
      </w:pPr>
      <w:r w:rsidRPr="00062547">
        <w:rPr>
          <w:rFonts w:ascii="Times New Roman" w:hAnsi="Times New Roman" w:cs="Times New Roman"/>
          <w:sz w:val="22"/>
          <w:szCs w:val="22"/>
          <w:lang w:val="sr-Cyrl-CS"/>
        </w:rPr>
        <w:t>11.</w:t>
      </w:r>
      <w:r w:rsidRPr="00062547">
        <w:rPr>
          <w:rFonts w:ascii="Times New Roman" w:hAnsi="Times New Roman" w:cs="Times New Roman"/>
          <w:sz w:val="22"/>
          <w:szCs w:val="22"/>
        </w:rPr>
        <w:t xml:space="preserve">Отварање понуда </w:t>
      </w:r>
      <w:r w:rsidRPr="00062547">
        <w:rPr>
          <w:rFonts w:ascii="Times New Roman" w:hAnsi="Times New Roman" w:cs="Times New Roman"/>
          <w:sz w:val="22"/>
          <w:szCs w:val="22"/>
          <w:lang w:val="sr-Cyrl-CS"/>
        </w:rPr>
        <w:t>је јавно и</w:t>
      </w:r>
      <w:r w:rsidRPr="00062547">
        <w:rPr>
          <w:rFonts w:ascii="Times New Roman" w:hAnsi="Times New Roman" w:cs="Times New Roman"/>
          <w:sz w:val="22"/>
          <w:szCs w:val="22"/>
        </w:rPr>
        <w:t xml:space="preserve"> обави</w:t>
      </w:r>
      <w:r w:rsidRPr="00062547">
        <w:rPr>
          <w:rFonts w:ascii="Times New Roman" w:hAnsi="Times New Roman" w:cs="Times New Roman"/>
          <w:sz w:val="22"/>
          <w:szCs w:val="22"/>
          <w:lang w:val="sr-Cyrl-CS"/>
        </w:rPr>
        <w:t>ће се</w:t>
      </w:r>
      <w:r w:rsidRPr="00062547">
        <w:rPr>
          <w:rFonts w:ascii="Times New Roman" w:hAnsi="Times New Roman" w:cs="Times New Roman"/>
          <w:sz w:val="22"/>
          <w:szCs w:val="22"/>
        </w:rPr>
        <w:t xml:space="preserve"> дана </w:t>
      </w:r>
      <w:r w:rsidR="00404211">
        <w:rPr>
          <w:rFonts w:ascii="Times New Roman" w:hAnsi="Times New Roman" w:cs="Times New Roman"/>
          <w:sz w:val="22"/>
          <w:szCs w:val="22"/>
          <w:lang w:val="sr-Cyrl-CS"/>
        </w:rPr>
        <w:t>05</w:t>
      </w:r>
      <w:r w:rsidR="00404211">
        <w:rPr>
          <w:rFonts w:ascii="Times New Roman" w:hAnsi="Times New Roman" w:cs="Times New Roman"/>
          <w:sz w:val="22"/>
          <w:szCs w:val="22"/>
        </w:rPr>
        <w:t>.</w:t>
      </w:r>
      <w:r w:rsidR="00B61168">
        <w:rPr>
          <w:rFonts w:ascii="Times New Roman" w:hAnsi="Times New Roman" w:cs="Times New Roman"/>
          <w:sz w:val="22"/>
          <w:szCs w:val="22"/>
          <w:lang w:val="sr-Cyrl-CS"/>
        </w:rPr>
        <w:t>12</w:t>
      </w:r>
      <w:r w:rsidRPr="00062547">
        <w:rPr>
          <w:rFonts w:ascii="Times New Roman" w:hAnsi="Times New Roman" w:cs="Times New Roman"/>
          <w:sz w:val="22"/>
          <w:szCs w:val="22"/>
        </w:rPr>
        <w:t xml:space="preserve">.2014. године у </w:t>
      </w:r>
      <w:r w:rsidRPr="00062547">
        <w:rPr>
          <w:rFonts w:ascii="Times New Roman" w:hAnsi="Times New Roman" w:cs="Times New Roman"/>
          <w:sz w:val="22"/>
          <w:szCs w:val="22"/>
          <w:lang w:val="sr-Cyrl-CS"/>
        </w:rPr>
        <w:t xml:space="preserve">9,30 </w:t>
      </w:r>
      <w:r w:rsidRPr="00062547">
        <w:rPr>
          <w:rFonts w:ascii="Times New Roman" w:hAnsi="Times New Roman" w:cs="Times New Roman"/>
          <w:sz w:val="22"/>
          <w:szCs w:val="22"/>
        </w:rPr>
        <w:t xml:space="preserve">часова, у просторијама </w:t>
      </w:r>
      <w:r w:rsidRPr="00062547">
        <w:rPr>
          <w:rFonts w:ascii="Times New Roman" w:hAnsi="Times New Roman" w:cs="Times New Roman"/>
          <w:sz w:val="22"/>
          <w:szCs w:val="22"/>
          <w:lang w:val="sr-Cyrl-CS"/>
        </w:rPr>
        <w:t>Матице српске, Нови Сад, Матице српске 1.</w:t>
      </w:r>
    </w:p>
    <w:p w:rsidR="00B57573" w:rsidRPr="00062547" w:rsidRDefault="00B57573" w:rsidP="00B57573">
      <w:pPr>
        <w:shd w:val="clear" w:color="auto" w:fill="FFFFFF"/>
        <w:spacing w:after="120"/>
        <w:jc w:val="both"/>
        <w:textAlignment w:val="baseline"/>
        <w:rPr>
          <w:rFonts w:ascii="Times New Roman" w:hAnsi="Times New Roman" w:cs="Times New Roman"/>
          <w:sz w:val="22"/>
          <w:szCs w:val="22"/>
          <w:lang w:val="sr-Cyrl-CS"/>
        </w:rPr>
      </w:pPr>
      <w:r w:rsidRPr="00062547">
        <w:rPr>
          <w:rFonts w:ascii="Times New Roman" w:hAnsi="Times New Roman" w:cs="Times New Roman"/>
          <w:sz w:val="22"/>
          <w:szCs w:val="22"/>
          <w:lang w:val="sr-Cyrl-CS"/>
        </w:rPr>
        <w:t xml:space="preserve">12. </w:t>
      </w:r>
      <w:r w:rsidRPr="00062547">
        <w:rPr>
          <w:rFonts w:ascii="Times New Roman" w:hAnsi="Times New Roman" w:cs="Times New Roman"/>
          <w:sz w:val="22"/>
          <w:szCs w:val="22"/>
        </w:rPr>
        <w:t xml:space="preserve">Представник понуђача, пре почетка јавног отварања понуда дужан је </w:t>
      </w:r>
      <w:r w:rsidRPr="00062547">
        <w:rPr>
          <w:rFonts w:ascii="Times New Roman" w:hAnsi="Times New Roman" w:cs="Times New Roman"/>
          <w:sz w:val="22"/>
          <w:szCs w:val="22"/>
          <w:lang w:val="sr-Cyrl-CS"/>
        </w:rPr>
        <w:t xml:space="preserve">да преда писмено овлашћење да учествује у поступку отварања понуда. </w:t>
      </w:r>
    </w:p>
    <w:p w:rsidR="00B57573" w:rsidRPr="00062547" w:rsidRDefault="00B57573" w:rsidP="00B57573">
      <w:pPr>
        <w:shd w:val="clear" w:color="auto" w:fill="FFFFFF"/>
        <w:spacing w:after="200"/>
        <w:jc w:val="both"/>
        <w:textAlignment w:val="baseline"/>
        <w:rPr>
          <w:rFonts w:ascii="Times New Roman" w:hAnsi="Times New Roman" w:cs="Times New Roman"/>
          <w:sz w:val="22"/>
          <w:szCs w:val="22"/>
          <w:lang w:val="sr-Cyrl-CS"/>
        </w:rPr>
      </w:pPr>
      <w:r w:rsidRPr="00062547">
        <w:rPr>
          <w:rFonts w:ascii="Times New Roman" w:hAnsi="Times New Roman" w:cs="Times New Roman"/>
          <w:sz w:val="22"/>
          <w:szCs w:val="22"/>
          <w:lang w:val="sr-Cyrl-CS"/>
        </w:rPr>
        <w:t xml:space="preserve">13. </w:t>
      </w:r>
      <w:r w:rsidRPr="00062547">
        <w:rPr>
          <w:rFonts w:ascii="Times New Roman" w:hAnsi="Times New Roman" w:cs="Times New Roman"/>
          <w:sz w:val="22"/>
          <w:szCs w:val="22"/>
        </w:rPr>
        <w:t>Одлук</w:t>
      </w:r>
      <w:r w:rsidRPr="00062547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062547">
        <w:rPr>
          <w:rFonts w:ascii="Times New Roman" w:hAnsi="Times New Roman" w:cs="Times New Roman"/>
          <w:sz w:val="22"/>
          <w:szCs w:val="22"/>
        </w:rPr>
        <w:t xml:space="preserve"> о додели уговора </w:t>
      </w:r>
      <w:r w:rsidRPr="00062547">
        <w:rPr>
          <w:rFonts w:ascii="Times New Roman" w:hAnsi="Times New Roman" w:cs="Times New Roman"/>
          <w:sz w:val="22"/>
          <w:szCs w:val="22"/>
          <w:lang w:val="sr-Cyrl-CS"/>
        </w:rPr>
        <w:t>Наручилац ће</w:t>
      </w:r>
      <w:r w:rsidRPr="00062547">
        <w:rPr>
          <w:rFonts w:ascii="Times New Roman" w:hAnsi="Times New Roman" w:cs="Times New Roman"/>
          <w:sz w:val="22"/>
          <w:szCs w:val="22"/>
        </w:rPr>
        <w:t xml:space="preserve"> донет</w:t>
      </w:r>
      <w:r w:rsidRPr="00062547">
        <w:rPr>
          <w:rFonts w:ascii="Times New Roman" w:hAnsi="Times New Roman" w:cs="Times New Roman"/>
          <w:sz w:val="22"/>
          <w:szCs w:val="22"/>
          <w:lang w:val="sr-Cyrl-CS"/>
        </w:rPr>
        <w:t>и</w:t>
      </w:r>
      <w:r w:rsidRPr="00062547">
        <w:rPr>
          <w:rFonts w:ascii="Times New Roman" w:hAnsi="Times New Roman" w:cs="Times New Roman"/>
          <w:sz w:val="22"/>
          <w:szCs w:val="22"/>
        </w:rPr>
        <w:t xml:space="preserve"> у року од </w:t>
      </w:r>
      <w:r w:rsidR="00B61168">
        <w:rPr>
          <w:rFonts w:ascii="Times New Roman" w:hAnsi="Times New Roman" w:cs="Times New Roman"/>
          <w:sz w:val="22"/>
          <w:szCs w:val="22"/>
          <w:lang w:val="sr-Cyrl-CS"/>
        </w:rPr>
        <w:t>5</w:t>
      </w:r>
      <w:r w:rsidRPr="00062547">
        <w:rPr>
          <w:rFonts w:ascii="Times New Roman" w:hAnsi="Times New Roman" w:cs="Times New Roman"/>
          <w:sz w:val="22"/>
          <w:szCs w:val="22"/>
        </w:rPr>
        <w:t xml:space="preserve"> дана од дана отварања понуда</w:t>
      </w:r>
      <w:r w:rsidRPr="00062547">
        <w:rPr>
          <w:rFonts w:ascii="Times New Roman" w:hAnsi="Times New Roman" w:cs="Times New Roman"/>
          <w:sz w:val="22"/>
          <w:szCs w:val="22"/>
          <w:lang w:val="sr-Cyrl-CS"/>
        </w:rPr>
        <w:t xml:space="preserve"> и о томе обавестити понуђаче у року од три дана од дана доношења.</w:t>
      </w:r>
    </w:p>
    <w:p w:rsidR="00B57573" w:rsidRPr="00062547" w:rsidRDefault="00B57573" w:rsidP="00B57573">
      <w:pPr>
        <w:shd w:val="clear" w:color="auto" w:fill="FFFFFF"/>
        <w:spacing w:after="200"/>
        <w:jc w:val="both"/>
        <w:textAlignment w:val="baseline"/>
        <w:rPr>
          <w:rFonts w:ascii="Times New Roman" w:hAnsi="Times New Roman" w:cs="Times New Roman"/>
          <w:i/>
          <w:sz w:val="22"/>
          <w:szCs w:val="22"/>
        </w:rPr>
      </w:pPr>
      <w:r w:rsidRPr="00062547">
        <w:rPr>
          <w:rFonts w:ascii="Times New Roman" w:hAnsi="Times New Roman" w:cs="Times New Roman"/>
          <w:sz w:val="22"/>
          <w:szCs w:val="22"/>
          <w:lang w:val="sr-Cyrl-CS"/>
        </w:rPr>
        <w:t xml:space="preserve">14. </w:t>
      </w:r>
      <w:r w:rsidRPr="00062547">
        <w:rPr>
          <w:rFonts w:ascii="Times New Roman" w:hAnsi="Times New Roman" w:cs="Times New Roman"/>
          <w:sz w:val="22"/>
          <w:szCs w:val="22"/>
        </w:rPr>
        <w:t xml:space="preserve">Лице за контакт: </w:t>
      </w:r>
      <w:r w:rsidRPr="00062547">
        <w:rPr>
          <w:rFonts w:ascii="Times New Roman" w:hAnsi="Times New Roman" w:cs="Times New Roman"/>
          <w:sz w:val="22"/>
          <w:szCs w:val="22"/>
          <w:lang w:val="sr-Cyrl-CS"/>
        </w:rPr>
        <w:t xml:space="preserve">Весна Стојановић, </w:t>
      </w:r>
      <w:r w:rsidRPr="00062547">
        <w:rPr>
          <w:rFonts w:ascii="Times New Roman" w:hAnsi="Times New Roman" w:cs="Times New Roman"/>
          <w:sz w:val="22"/>
          <w:szCs w:val="22"/>
          <w:lang w:val="en-US"/>
        </w:rPr>
        <w:t>vstojanovic@maticasrpska.org.rs</w:t>
      </w:r>
      <w:r w:rsidRPr="00062547">
        <w:rPr>
          <w:rFonts w:ascii="Times New Roman" w:hAnsi="Times New Roman" w:cs="Times New Roman"/>
          <w:i/>
          <w:sz w:val="22"/>
          <w:szCs w:val="22"/>
        </w:rPr>
        <w:t xml:space="preserve"> </w:t>
      </w:r>
      <w:hyperlink r:id="rId8" w:history="1">
        <w:r w:rsidRPr="00062547">
          <w:rPr>
            <w:rStyle w:val="Hyperlink"/>
            <w:rFonts w:ascii="Times New Roman" w:hAnsi="Times New Roman"/>
            <w:sz w:val="22"/>
            <w:szCs w:val="22"/>
          </w:rPr>
          <w:t xml:space="preserve"> </w:t>
        </w:r>
      </w:hyperlink>
      <w:r w:rsidRPr="00062547">
        <w:rPr>
          <w:rFonts w:ascii="Times New Roman" w:hAnsi="Times New Roman" w:cs="Times New Roman"/>
          <w:i/>
          <w:sz w:val="22"/>
          <w:szCs w:val="22"/>
        </w:rPr>
        <w:t xml:space="preserve">   </w:t>
      </w:r>
      <w:r w:rsidRPr="00062547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</w:p>
    <w:p w:rsidR="00B57573" w:rsidRPr="00062547" w:rsidRDefault="00B57573" w:rsidP="00B57573">
      <w:pPr>
        <w:shd w:val="clear" w:color="auto" w:fill="FFFFFF"/>
        <w:spacing w:after="200"/>
        <w:jc w:val="both"/>
        <w:textAlignment w:val="baseline"/>
        <w:rPr>
          <w:rFonts w:ascii="Times New Roman" w:hAnsi="Times New Roman" w:cs="Times New Roman"/>
          <w:sz w:val="22"/>
          <w:szCs w:val="22"/>
          <w:lang w:val="en-US"/>
        </w:rPr>
      </w:pPr>
    </w:p>
    <w:sectPr w:rsidR="00B57573" w:rsidRPr="000625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BCA" w:rsidRDefault="00636BCA">
      <w:r>
        <w:separator/>
      </w:r>
    </w:p>
  </w:endnote>
  <w:endnote w:type="continuationSeparator" w:id="0">
    <w:p w:rsidR="00636BCA" w:rsidRDefault="0063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DA5" w:rsidRDefault="00636B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DA5" w:rsidRDefault="00636B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DA5" w:rsidRDefault="00636B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BCA" w:rsidRDefault="00636BCA">
      <w:r>
        <w:separator/>
      </w:r>
    </w:p>
  </w:footnote>
  <w:footnote w:type="continuationSeparator" w:id="0">
    <w:p w:rsidR="00636BCA" w:rsidRDefault="00636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DA5" w:rsidRDefault="00636B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DA5" w:rsidRDefault="00636B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DA5" w:rsidRDefault="00636B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73"/>
    <w:rsid w:val="00062547"/>
    <w:rsid w:val="001120EE"/>
    <w:rsid w:val="00253B1F"/>
    <w:rsid w:val="00404211"/>
    <w:rsid w:val="005A4C46"/>
    <w:rsid w:val="00636BCA"/>
    <w:rsid w:val="006E3C36"/>
    <w:rsid w:val="00730397"/>
    <w:rsid w:val="00B57573"/>
    <w:rsid w:val="00B61168"/>
    <w:rsid w:val="00BC30A2"/>
    <w:rsid w:val="00BF0EE9"/>
    <w:rsid w:val="00FE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573"/>
    <w:pPr>
      <w:suppressAutoHyphens/>
      <w:spacing w:after="0" w:line="240" w:lineRule="auto"/>
    </w:pPr>
    <w:rPr>
      <w:rFonts w:ascii="Verdana" w:eastAsia="Times New Roman" w:hAnsi="Verdana" w:cs="Calibri"/>
      <w:sz w:val="1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57573"/>
    <w:rPr>
      <w:color w:val="000080"/>
      <w:u w:val="single"/>
    </w:rPr>
  </w:style>
  <w:style w:type="paragraph" w:styleId="NoSpacing">
    <w:name w:val="No Spacing"/>
    <w:uiPriority w:val="1"/>
    <w:qFormat/>
    <w:rsid w:val="00B57573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57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573"/>
    <w:rPr>
      <w:rFonts w:ascii="Verdana" w:eastAsia="Times New Roman" w:hAnsi="Verdana" w:cs="Calibri"/>
      <w:sz w:val="18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B57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573"/>
    <w:rPr>
      <w:rFonts w:ascii="Verdana" w:eastAsia="Times New Roman" w:hAnsi="Verdana" w:cs="Calibri"/>
      <w:sz w:val="18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573"/>
    <w:pPr>
      <w:suppressAutoHyphens/>
      <w:spacing w:after="0" w:line="240" w:lineRule="auto"/>
    </w:pPr>
    <w:rPr>
      <w:rFonts w:ascii="Verdana" w:eastAsia="Times New Roman" w:hAnsi="Verdana" w:cs="Calibri"/>
      <w:sz w:val="1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57573"/>
    <w:rPr>
      <w:color w:val="000080"/>
      <w:u w:val="single"/>
    </w:rPr>
  </w:style>
  <w:style w:type="paragraph" w:styleId="NoSpacing">
    <w:name w:val="No Spacing"/>
    <w:uiPriority w:val="1"/>
    <w:qFormat/>
    <w:rsid w:val="00B57573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57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573"/>
    <w:rPr>
      <w:rFonts w:ascii="Verdana" w:eastAsia="Times New Roman" w:hAnsi="Verdana" w:cs="Calibri"/>
      <w:sz w:val="18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B57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573"/>
    <w:rPr>
      <w:rFonts w:ascii="Verdana" w:eastAsia="Times New Roman" w:hAnsi="Verdana" w:cs="Calibri"/>
      <w:sz w:val="18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an.golubovic@distri-press.co.r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Nedeljkovic</dc:creator>
  <cp:lastModifiedBy>Milan Sidjanski</cp:lastModifiedBy>
  <cp:revision>2</cp:revision>
  <dcterms:created xsi:type="dcterms:W3CDTF">2014-11-06T07:37:00Z</dcterms:created>
  <dcterms:modified xsi:type="dcterms:W3CDTF">2014-11-06T07:37:00Z</dcterms:modified>
</cp:coreProperties>
</file>